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7D633F" w:rsidTr="0054680A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СОВЕТ </w:t>
            </w:r>
            <w:r w:rsidR="009B0E34">
              <w:rPr>
                <w:bCs/>
                <w:sz w:val="28"/>
                <w:szCs w:val="28"/>
                <w:lang w:val="tt-RU"/>
              </w:rPr>
              <w:t>КОСТЕНЕЕВСКОГО</w:t>
            </w:r>
            <w:r w:rsidR="00A50519">
              <w:rPr>
                <w:bCs/>
                <w:sz w:val="28"/>
                <w:szCs w:val="28"/>
                <w:lang w:val="tt-RU"/>
              </w:rPr>
              <w:t xml:space="preserve"> </w:t>
            </w:r>
            <w:r>
              <w:rPr>
                <w:bCs/>
                <w:sz w:val="28"/>
                <w:szCs w:val="28"/>
                <w:lang w:val="tt-RU"/>
              </w:rPr>
              <w:t>СЕЛЬСКОГО ПОСЕЛЕНИЯ ЕЛАБУЖСКОГО МУНИЦИПАЛЬНОГО</w:t>
            </w:r>
          </w:p>
          <w:p w:rsidR="007D633F" w:rsidRDefault="007D633F" w:rsidP="0054680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РАЙОНА</w:t>
            </w:r>
          </w:p>
          <w:p w:rsidR="007D633F" w:rsidRDefault="007D633F" w:rsidP="0054680A">
            <w:pPr>
              <w:autoSpaceDN w:val="0"/>
              <w:ind w:right="-148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autoSpaceDN w:val="0"/>
              <w:ind w:right="-158"/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 wp14:anchorId="6BBB15CB" wp14:editId="033FFBDE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3F" w:rsidRDefault="007D633F" w:rsidP="0054680A">
            <w:pPr>
              <w:tabs>
                <w:tab w:val="left" w:pos="945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A50519" w:rsidRDefault="007D633F" w:rsidP="00A50519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МУНИЦИПАЛЬРАЙОНЫ</w:t>
            </w:r>
          </w:p>
          <w:p w:rsidR="00A50519" w:rsidRDefault="009B0E34" w:rsidP="00A50519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КОСТЕНЕЕВО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АВЫЛ ЖИРЛЕГЕ  СОВЕТЫ</w:t>
            </w:r>
          </w:p>
          <w:p w:rsidR="007D633F" w:rsidRDefault="007D633F" w:rsidP="0054680A">
            <w:pPr>
              <w:autoSpaceDN w:val="0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A50519" w:rsidRPr="009B0E34" w:rsidRDefault="009B0E34" w:rsidP="009B0E34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</w:t>
      </w:r>
    </w:p>
    <w:p w:rsidR="007D633F" w:rsidRPr="00E249C4" w:rsidRDefault="007D633F" w:rsidP="007D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49C4">
        <w:rPr>
          <w:b/>
          <w:sz w:val="28"/>
          <w:szCs w:val="28"/>
        </w:rPr>
        <w:t>КАРАР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7D633F" w:rsidRPr="008A37F7" w:rsidRDefault="009B0E34" w:rsidP="007D6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186</w:t>
      </w:r>
      <w:r w:rsidR="007D633F" w:rsidRPr="008A37F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«17»  декабря </w:t>
      </w:r>
      <w:r w:rsidR="007D633F" w:rsidRPr="008A37F7">
        <w:rPr>
          <w:sz w:val="28"/>
          <w:szCs w:val="28"/>
        </w:rPr>
        <w:t>201</w:t>
      </w:r>
      <w:r w:rsidR="007D633F">
        <w:rPr>
          <w:sz w:val="28"/>
          <w:szCs w:val="28"/>
        </w:rPr>
        <w:t>9</w:t>
      </w:r>
      <w:r w:rsidR="007D633F" w:rsidRPr="008A37F7">
        <w:rPr>
          <w:sz w:val="28"/>
          <w:szCs w:val="28"/>
        </w:rPr>
        <w:t xml:space="preserve"> года</w:t>
      </w: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</w:pPr>
    </w:p>
    <w:p w:rsidR="007D633F" w:rsidRP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bCs/>
          <w:szCs w:val="28"/>
        </w:rPr>
      </w:pPr>
      <w:r w:rsidRPr="007D633F">
        <w:rPr>
          <w:bCs/>
          <w:szCs w:val="28"/>
        </w:rPr>
        <w:t xml:space="preserve">О внесении изменений в решение Совета </w:t>
      </w:r>
      <w:r w:rsidR="009B0E34">
        <w:rPr>
          <w:bCs/>
          <w:szCs w:val="28"/>
        </w:rPr>
        <w:t>Костенеевского</w:t>
      </w:r>
      <w:r w:rsidRPr="007D633F">
        <w:rPr>
          <w:bCs/>
          <w:szCs w:val="28"/>
        </w:rPr>
        <w:t xml:space="preserve"> сельского поселения Елабужского муниципального района Республики Татарстан  от </w:t>
      </w:r>
      <w:r w:rsidR="00A50519">
        <w:rPr>
          <w:bCs/>
          <w:szCs w:val="28"/>
        </w:rPr>
        <w:t>11</w:t>
      </w:r>
      <w:r w:rsidRPr="007D633F">
        <w:rPr>
          <w:bCs/>
          <w:szCs w:val="28"/>
        </w:rPr>
        <w:t xml:space="preserve"> </w:t>
      </w:r>
      <w:r w:rsidR="00A50519">
        <w:rPr>
          <w:bCs/>
          <w:szCs w:val="28"/>
        </w:rPr>
        <w:t>ноября</w:t>
      </w:r>
      <w:r w:rsidRPr="007D633F">
        <w:rPr>
          <w:bCs/>
          <w:szCs w:val="28"/>
        </w:rPr>
        <w:t xml:space="preserve"> 20</w:t>
      </w:r>
      <w:r w:rsidR="00A50519">
        <w:rPr>
          <w:bCs/>
          <w:szCs w:val="28"/>
        </w:rPr>
        <w:t>14</w:t>
      </w:r>
      <w:r w:rsidR="009B0E34">
        <w:rPr>
          <w:bCs/>
          <w:szCs w:val="28"/>
        </w:rPr>
        <w:t xml:space="preserve"> года № 151</w:t>
      </w:r>
      <w:r w:rsidRPr="007D633F">
        <w:rPr>
          <w:bCs/>
          <w:szCs w:val="28"/>
        </w:rPr>
        <w:t xml:space="preserve"> «О </w:t>
      </w:r>
      <w:r w:rsidR="00A50519">
        <w:rPr>
          <w:bCs/>
          <w:szCs w:val="28"/>
        </w:rPr>
        <w:t>налоге на имущество физических лиц</w:t>
      </w:r>
      <w:r w:rsidRPr="007D633F">
        <w:rPr>
          <w:bCs/>
          <w:szCs w:val="28"/>
        </w:rPr>
        <w:t xml:space="preserve">» </w:t>
      </w:r>
    </w:p>
    <w:p w:rsidR="00DF2AC2" w:rsidRDefault="00DF2AC2" w:rsidP="007D633F"/>
    <w:p w:rsidR="007D633F" w:rsidRDefault="007D633F" w:rsidP="007D633F">
      <w:pPr>
        <w:ind w:firstLine="708"/>
        <w:jc w:val="both"/>
        <w:rPr>
          <w:sz w:val="28"/>
          <w:szCs w:val="28"/>
        </w:rPr>
      </w:pPr>
      <w:r w:rsidRPr="007D633F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</w:rPr>
        <w:t xml:space="preserve">Совет </w:t>
      </w:r>
      <w:r w:rsidR="009B0E34">
        <w:rPr>
          <w:bCs/>
          <w:sz w:val="28"/>
          <w:szCs w:val="28"/>
        </w:rPr>
        <w:t>Костенеевского</w:t>
      </w:r>
      <w:r w:rsidRPr="007D633F">
        <w:rPr>
          <w:bCs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>
        <w:rPr>
          <w:b/>
          <w:bCs/>
          <w:szCs w:val="28"/>
        </w:rPr>
        <w:t xml:space="preserve">  </w:t>
      </w:r>
    </w:p>
    <w:p w:rsidR="007D633F" w:rsidRDefault="007D633F" w:rsidP="007D633F">
      <w:pPr>
        <w:rPr>
          <w:sz w:val="28"/>
          <w:szCs w:val="28"/>
        </w:rPr>
      </w:pP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</w:p>
    <w:p w:rsidR="007D633F" w:rsidRDefault="007D633F" w:rsidP="007D633F">
      <w:pPr>
        <w:pStyle w:val="2"/>
        <w:tabs>
          <w:tab w:val="clear" w:pos="6540"/>
        </w:tabs>
        <w:ind w:firstLine="0"/>
        <w:rPr>
          <w:bCs/>
          <w:szCs w:val="28"/>
        </w:rPr>
      </w:pPr>
      <w:r>
        <w:rPr>
          <w:szCs w:val="28"/>
        </w:rPr>
        <w:tab/>
        <w:t xml:space="preserve">1. Внести </w:t>
      </w:r>
      <w:r w:rsidRPr="007D633F">
        <w:rPr>
          <w:bCs/>
          <w:szCs w:val="28"/>
        </w:rPr>
        <w:t xml:space="preserve">в решение </w:t>
      </w:r>
      <w:r w:rsidR="00A50519" w:rsidRPr="007D633F">
        <w:rPr>
          <w:bCs/>
          <w:szCs w:val="28"/>
        </w:rPr>
        <w:t xml:space="preserve">Совета </w:t>
      </w:r>
      <w:r w:rsidR="009B0E34">
        <w:rPr>
          <w:bCs/>
          <w:szCs w:val="28"/>
        </w:rPr>
        <w:t>Костенеевского</w:t>
      </w:r>
      <w:r w:rsidR="00A50519" w:rsidRPr="007D633F">
        <w:rPr>
          <w:bCs/>
          <w:szCs w:val="28"/>
        </w:rPr>
        <w:t xml:space="preserve"> сельского поселения Елабужского муниципального района Республики Татарстан  от </w:t>
      </w:r>
      <w:r w:rsidR="00A50519">
        <w:rPr>
          <w:bCs/>
          <w:szCs w:val="28"/>
        </w:rPr>
        <w:t>11</w:t>
      </w:r>
      <w:r w:rsidR="00A50519" w:rsidRPr="007D633F">
        <w:rPr>
          <w:bCs/>
          <w:szCs w:val="28"/>
        </w:rPr>
        <w:t xml:space="preserve"> </w:t>
      </w:r>
      <w:r w:rsidR="00A50519">
        <w:rPr>
          <w:bCs/>
          <w:szCs w:val="28"/>
        </w:rPr>
        <w:t>ноября</w:t>
      </w:r>
      <w:r w:rsidR="00A50519" w:rsidRPr="007D633F">
        <w:rPr>
          <w:bCs/>
          <w:szCs w:val="28"/>
        </w:rPr>
        <w:t xml:space="preserve"> 20</w:t>
      </w:r>
      <w:r w:rsidR="00A50519">
        <w:rPr>
          <w:bCs/>
          <w:szCs w:val="28"/>
        </w:rPr>
        <w:t>14</w:t>
      </w:r>
      <w:r w:rsidR="009B0E34">
        <w:rPr>
          <w:bCs/>
          <w:szCs w:val="28"/>
        </w:rPr>
        <w:t xml:space="preserve"> года № 151</w:t>
      </w:r>
      <w:r w:rsidR="00A50519" w:rsidRPr="007D633F">
        <w:rPr>
          <w:bCs/>
          <w:szCs w:val="28"/>
        </w:rPr>
        <w:t xml:space="preserve"> «О </w:t>
      </w:r>
      <w:r w:rsidR="00A50519">
        <w:rPr>
          <w:bCs/>
          <w:szCs w:val="28"/>
        </w:rPr>
        <w:t>налоге на имущество физических лиц</w:t>
      </w:r>
      <w:r w:rsidR="00A50519" w:rsidRPr="007D633F">
        <w:rPr>
          <w:bCs/>
          <w:szCs w:val="28"/>
        </w:rPr>
        <w:t xml:space="preserve">» </w:t>
      </w:r>
      <w:r w:rsidRPr="007D633F">
        <w:rPr>
          <w:bCs/>
          <w:szCs w:val="28"/>
        </w:rPr>
        <w:t xml:space="preserve"> </w:t>
      </w:r>
      <w:r>
        <w:rPr>
          <w:bCs/>
          <w:szCs w:val="28"/>
        </w:rPr>
        <w:t>следующие изменения:</w:t>
      </w:r>
    </w:p>
    <w:p w:rsidR="007D633F" w:rsidRPr="007D633F" w:rsidRDefault="007D633F" w:rsidP="007D633F">
      <w:pPr>
        <w:pStyle w:val="2"/>
        <w:tabs>
          <w:tab w:val="clear" w:pos="6540"/>
        </w:tabs>
        <w:ind w:firstLine="708"/>
        <w:rPr>
          <w:color w:val="000000"/>
          <w:szCs w:val="28"/>
        </w:rPr>
      </w:pPr>
      <w:r>
        <w:rPr>
          <w:bCs/>
          <w:szCs w:val="28"/>
        </w:rPr>
        <w:t>1.1.</w:t>
      </w:r>
      <w:r w:rsidRPr="007D633F">
        <w:rPr>
          <w:color w:val="000000"/>
          <w:sz w:val="18"/>
          <w:szCs w:val="18"/>
        </w:rPr>
        <w:t xml:space="preserve"> </w:t>
      </w:r>
      <w:r w:rsidR="00A50519" w:rsidRPr="00A50519">
        <w:rPr>
          <w:color w:val="000000"/>
          <w:szCs w:val="28"/>
        </w:rPr>
        <w:t>Абзац 3</w:t>
      </w:r>
      <w:r w:rsidR="00A50519">
        <w:rPr>
          <w:color w:val="000000"/>
          <w:sz w:val="18"/>
          <w:szCs w:val="18"/>
        </w:rPr>
        <w:t xml:space="preserve"> </w:t>
      </w:r>
      <w:r w:rsidR="00A50519">
        <w:rPr>
          <w:color w:val="000000"/>
          <w:szCs w:val="28"/>
        </w:rPr>
        <w:t xml:space="preserve"> подпункта 1 п</w:t>
      </w:r>
      <w:r w:rsidRPr="007D633F">
        <w:rPr>
          <w:color w:val="000000"/>
          <w:szCs w:val="28"/>
        </w:rPr>
        <w:t>ункт</w:t>
      </w:r>
      <w:r w:rsidR="00A50519">
        <w:rPr>
          <w:color w:val="000000"/>
          <w:szCs w:val="28"/>
        </w:rPr>
        <w:t>а</w:t>
      </w:r>
      <w:r w:rsidRPr="007D633F">
        <w:rPr>
          <w:color w:val="000000"/>
          <w:szCs w:val="28"/>
        </w:rPr>
        <w:t xml:space="preserve"> </w:t>
      </w:r>
      <w:r w:rsidR="00A50519">
        <w:rPr>
          <w:color w:val="000000"/>
          <w:szCs w:val="28"/>
        </w:rPr>
        <w:t>2</w:t>
      </w:r>
      <w:r w:rsidRPr="007D633F">
        <w:rPr>
          <w:color w:val="000000"/>
          <w:szCs w:val="28"/>
        </w:rPr>
        <w:t xml:space="preserve"> изложить в следующей редакции:</w:t>
      </w:r>
    </w:p>
    <w:p w:rsidR="007D633F" w:rsidRPr="00A50519" w:rsidRDefault="00A50519" w:rsidP="00A505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Cs w:val="28"/>
        </w:rPr>
        <w:t xml:space="preserve">  </w:t>
      </w:r>
      <w:r w:rsidR="007D633F">
        <w:rPr>
          <w:color w:val="000000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7D633F" w:rsidRPr="00A50519">
        <w:rPr>
          <w:color w:val="000000"/>
          <w:sz w:val="28"/>
          <w:szCs w:val="28"/>
        </w:rPr>
        <w:t>»;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</w:t>
      </w:r>
      <w:r w:rsidR="002B5C73">
        <w:rPr>
          <w:rFonts w:ascii="Times New Roman" w:hAnsi="Times New Roman"/>
          <w:sz w:val="28"/>
          <w:szCs w:val="28"/>
        </w:rPr>
        <w:t xml:space="preserve"> и вступает в силу в порядке, установленном действующим налоговым законодательсвом</w:t>
      </w:r>
      <w:r>
        <w:rPr>
          <w:rFonts w:ascii="Times New Roman" w:hAnsi="Times New Roman"/>
          <w:sz w:val="28"/>
          <w:szCs w:val="28"/>
        </w:rPr>
        <w:t>.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50A37" w:rsidRDefault="00950A37" w:rsidP="00950A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0519" w:rsidRPr="00CB72B4" w:rsidRDefault="00A50519" w:rsidP="00950A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0A37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50A37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                                                    </w:t>
      </w:r>
      <w:proofErr w:type="spellStart"/>
      <w:r w:rsidR="009B0E34">
        <w:rPr>
          <w:rFonts w:eastAsiaTheme="minorHAnsi"/>
          <w:sz w:val="28"/>
          <w:szCs w:val="28"/>
        </w:rPr>
        <w:t>А.А</w:t>
      </w:r>
      <w:proofErr w:type="spellEnd"/>
      <w:r w:rsidR="009B0E34">
        <w:rPr>
          <w:rFonts w:eastAsiaTheme="minorHAnsi"/>
          <w:sz w:val="28"/>
          <w:szCs w:val="28"/>
        </w:rPr>
        <w:t xml:space="preserve">. </w:t>
      </w:r>
      <w:proofErr w:type="spellStart"/>
      <w:r w:rsidR="009B0E34">
        <w:rPr>
          <w:rFonts w:eastAsiaTheme="minorHAnsi"/>
          <w:sz w:val="28"/>
          <w:szCs w:val="28"/>
        </w:rPr>
        <w:t>Бузов</w:t>
      </w:r>
      <w:bookmarkStart w:id="0" w:name="_GoBack"/>
      <w:bookmarkEnd w:id="0"/>
      <w:proofErr w:type="spellEnd"/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33F"/>
    <w:rsid w:val="002B5C73"/>
    <w:rsid w:val="003C12FB"/>
    <w:rsid w:val="007D633F"/>
    <w:rsid w:val="00950A37"/>
    <w:rsid w:val="009B0E34"/>
    <w:rsid w:val="00A50519"/>
    <w:rsid w:val="00C91F34"/>
    <w:rsid w:val="00D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7</cp:revision>
  <cp:lastPrinted>2019-12-20T11:34:00Z</cp:lastPrinted>
  <dcterms:created xsi:type="dcterms:W3CDTF">2019-10-28T11:53:00Z</dcterms:created>
  <dcterms:modified xsi:type="dcterms:W3CDTF">2019-12-20T11:34:00Z</dcterms:modified>
</cp:coreProperties>
</file>